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1C" w:rsidRPr="00701B1C" w:rsidRDefault="00701B1C" w:rsidP="00701B1C">
      <w:pPr>
        <w:spacing w:line="360" w:lineRule="auto"/>
        <w:jc w:val="center"/>
        <w:rPr>
          <w:sz w:val="28"/>
          <w:szCs w:val="28"/>
        </w:rPr>
      </w:pPr>
      <w:r w:rsidRPr="00701B1C">
        <w:rPr>
          <w:sz w:val="28"/>
          <w:szCs w:val="28"/>
        </w:rPr>
        <w:t>Дополнительная общеразвивающая общеобразовательная программа</w:t>
      </w:r>
    </w:p>
    <w:p w:rsidR="00022530" w:rsidRDefault="00701B1C" w:rsidP="00701B1C">
      <w:pPr>
        <w:jc w:val="center"/>
        <w:rPr>
          <w:b/>
          <w:sz w:val="28"/>
          <w:szCs w:val="28"/>
        </w:rPr>
      </w:pPr>
      <w:r w:rsidRPr="00701B1C">
        <w:rPr>
          <w:b/>
          <w:sz w:val="28"/>
          <w:szCs w:val="28"/>
        </w:rPr>
        <w:t>«</w:t>
      </w:r>
      <w:r w:rsidR="00CF2786">
        <w:rPr>
          <w:b/>
          <w:sz w:val="28"/>
          <w:szCs w:val="28"/>
        </w:rPr>
        <w:t>Туристы-краеведы</w:t>
      </w:r>
      <w:r w:rsidRPr="00701B1C">
        <w:rPr>
          <w:b/>
          <w:sz w:val="28"/>
          <w:szCs w:val="28"/>
        </w:rPr>
        <w:t>»</w:t>
      </w:r>
    </w:p>
    <w:p w:rsidR="00701B1C" w:rsidRPr="004C5A1E" w:rsidRDefault="00701B1C" w:rsidP="00701B1C">
      <w:pPr>
        <w:ind w:firstLine="851"/>
        <w:jc w:val="both"/>
      </w:pPr>
    </w:p>
    <w:p w:rsidR="00701B1C" w:rsidRPr="004C5A1E" w:rsidRDefault="00701B1C" w:rsidP="00CF2786">
      <w:pPr>
        <w:ind w:firstLine="709"/>
        <w:jc w:val="both"/>
      </w:pPr>
      <w:r w:rsidRPr="004C5A1E">
        <w:rPr>
          <w:b/>
        </w:rPr>
        <w:t xml:space="preserve">Статус программы: </w:t>
      </w:r>
      <w:r w:rsidRPr="004C5A1E">
        <w:t>программа объединения «</w:t>
      </w:r>
      <w:r w:rsidR="00CF2786">
        <w:t>Туристы-краеведы</w:t>
      </w:r>
      <w:r w:rsidRPr="004C5A1E">
        <w:t xml:space="preserve">» разработана по </w:t>
      </w:r>
      <w:proofErr w:type="spellStart"/>
      <w:r w:rsidRPr="004C5A1E">
        <w:t>блочно</w:t>
      </w:r>
      <w:proofErr w:type="spellEnd"/>
      <w:r w:rsidRPr="004C5A1E">
        <w:t xml:space="preserve">-модульному принципу на основе учебно-методических материалов по </w:t>
      </w:r>
      <w:r w:rsidR="00857801">
        <w:t xml:space="preserve">составлению дополнительных общеобразовательных программ </w:t>
      </w:r>
      <w:r w:rsidR="00774357" w:rsidRPr="004C5A1E">
        <w:t>под редакцией Константинова Ю.С. для организаций дополнительного образования, деятельность которых связана с развитием детско-юношеского туризма и краеведения.</w:t>
      </w:r>
    </w:p>
    <w:p w:rsidR="00774357" w:rsidRPr="004C5A1E" w:rsidRDefault="00774357" w:rsidP="00CF2786">
      <w:pPr>
        <w:ind w:firstLine="709"/>
        <w:jc w:val="both"/>
      </w:pPr>
      <w:r w:rsidRPr="004C5A1E">
        <w:rPr>
          <w:b/>
        </w:rPr>
        <w:t>Направленность</w:t>
      </w:r>
      <w:r w:rsidRPr="004C5A1E">
        <w:t xml:space="preserve">: </w:t>
      </w:r>
      <w:r w:rsidR="00CF2786">
        <w:t>Туристско-краеведческая</w:t>
      </w:r>
      <w:r w:rsidRPr="004C5A1E">
        <w:t>.</w:t>
      </w:r>
    </w:p>
    <w:p w:rsidR="00857801" w:rsidRPr="00CF2786" w:rsidRDefault="00CF2786" w:rsidP="00CF2786">
      <w:pPr>
        <w:shd w:val="clear" w:color="auto" w:fill="FFFFFF"/>
        <w:ind w:right="81" w:firstLine="709"/>
        <w:jc w:val="both"/>
      </w:pPr>
      <w:r w:rsidRPr="00CF2786">
        <w:rPr>
          <w:b/>
        </w:rPr>
        <w:t xml:space="preserve">Цель программы </w:t>
      </w:r>
      <w:r w:rsidRPr="00CF2786">
        <w:t>состоит в развитии двигательной, функциональной и познавательной активности обучающихся, в укреплении их здоровья, психическом и физическом оздоровлении организма в процессе туристско-познавательной деятельности.</w:t>
      </w:r>
    </w:p>
    <w:p w:rsidR="00774357" w:rsidRPr="004C5A1E" w:rsidRDefault="00774357" w:rsidP="00CF2786">
      <w:pPr>
        <w:shd w:val="clear" w:color="auto" w:fill="FFFFFF"/>
        <w:ind w:right="81" w:firstLine="709"/>
        <w:jc w:val="both"/>
      </w:pPr>
      <w:r w:rsidRPr="004C5A1E">
        <w:rPr>
          <w:b/>
        </w:rPr>
        <w:t>Контингент</w:t>
      </w:r>
      <w:r w:rsidRPr="004C5A1E">
        <w:t>: обучающиеся образовательных организаций всех типов.</w:t>
      </w:r>
    </w:p>
    <w:p w:rsidR="00BB01BB" w:rsidRPr="004C5A1E" w:rsidRDefault="007E0E46" w:rsidP="00CF2786">
      <w:pPr>
        <w:ind w:firstLine="709"/>
        <w:jc w:val="both"/>
      </w:pPr>
      <w:r>
        <w:t>Программа рассчитана на обучающихся</w:t>
      </w:r>
      <w:r w:rsidRPr="007E0E46">
        <w:t xml:space="preserve"> среднего и старшего школьного возраста</w:t>
      </w:r>
      <w:r w:rsidR="00774357" w:rsidRPr="004C5A1E">
        <w:t>.</w:t>
      </w:r>
    </w:p>
    <w:p w:rsidR="00BB01BB" w:rsidRPr="004C5A1E" w:rsidRDefault="00BB01BB" w:rsidP="00CF2786">
      <w:pPr>
        <w:ind w:firstLine="709"/>
        <w:jc w:val="both"/>
      </w:pPr>
      <w:r w:rsidRPr="004C5A1E">
        <w:rPr>
          <w:b/>
        </w:rPr>
        <w:t>Продолжительность реализации программы:</w:t>
      </w:r>
      <w:r w:rsidRPr="004C5A1E">
        <w:t xml:space="preserve"> </w:t>
      </w:r>
      <w:r w:rsidR="00712856">
        <w:t>3</w:t>
      </w:r>
      <w:r w:rsidRPr="004C5A1E">
        <w:t xml:space="preserve"> года.</w:t>
      </w:r>
    </w:p>
    <w:p w:rsidR="00BB01BB" w:rsidRPr="004C5A1E" w:rsidRDefault="00BB01BB" w:rsidP="00CF2786">
      <w:pPr>
        <w:ind w:firstLine="709"/>
        <w:jc w:val="both"/>
      </w:pPr>
      <w:r w:rsidRPr="004C5A1E">
        <w:rPr>
          <w:b/>
        </w:rPr>
        <w:t>Режим занятий:</w:t>
      </w:r>
      <w:r w:rsidRPr="004C5A1E">
        <w:t xml:space="preserve"> </w:t>
      </w:r>
      <w:r w:rsidR="00712856">
        <w:t>з</w:t>
      </w:r>
      <w:r w:rsidR="00712856" w:rsidRPr="00712856">
        <w:t>анятия проводятся по схеме: два раза в неделю по 3 часа, один раз в месяц 4 часовая экскурсия или практическое занятие на местности и один раз в месяц 8 час</w:t>
      </w:r>
      <w:r w:rsidR="00712856">
        <w:t>овой учебно-тренировочный поход</w:t>
      </w:r>
      <w:r w:rsidRPr="004C5A1E">
        <w:t xml:space="preserve">, </w:t>
      </w:r>
      <w:r w:rsidR="00712856">
        <w:t>324</w:t>
      </w:r>
      <w:r w:rsidRPr="004C5A1E">
        <w:t xml:space="preserve"> час</w:t>
      </w:r>
      <w:r w:rsidR="00712856">
        <w:t>а</w:t>
      </w:r>
      <w:r w:rsidRPr="004C5A1E">
        <w:t xml:space="preserve"> в год.</w:t>
      </w:r>
    </w:p>
    <w:p w:rsidR="00BB01BB" w:rsidRPr="004C5A1E" w:rsidRDefault="00BB01BB" w:rsidP="00CF2786">
      <w:pPr>
        <w:ind w:firstLine="709"/>
        <w:jc w:val="both"/>
      </w:pPr>
      <w:r w:rsidRPr="004C5A1E">
        <w:rPr>
          <w:b/>
        </w:rPr>
        <w:t>Форма организации процесса обучения:</w:t>
      </w:r>
      <w:r w:rsidRPr="004C5A1E">
        <w:t xml:space="preserve"> занятия проводятся в учебных группах.</w:t>
      </w:r>
    </w:p>
    <w:p w:rsidR="00C4607E" w:rsidRDefault="00BB01BB" w:rsidP="00CF27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C5A1E">
        <w:rPr>
          <w:b/>
        </w:rPr>
        <w:t xml:space="preserve">Краткое содержание: </w:t>
      </w:r>
      <w:r w:rsidR="000D4B87">
        <w:rPr>
          <w:shd w:val="clear" w:color="auto" w:fill="FFFFFF"/>
        </w:rPr>
        <w:t>п</w:t>
      </w:r>
      <w:r w:rsidR="0007427C" w:rsidRPr="004809C3">
        <w:rPr>
          <w:shd w:val="clear" w:color="auto" w:fill="FFFFFF"/>
        </w:rPr>
        <w:t xml:space="preserve">рограмма направлена на получение знаний </w:t>
      </w:r>
      <w:r w:rsidR="00C4607E">
        <w:rPr>
          <w:shd w:val="clear" w:color="auto" w:fill="FFFFFF"/>
        </w:rPr>
        <w:t xml:space="preserve">по спортивному туризму, </w:t>
      </w:r>
      <w:r w:rsidR="00C4607E" w:rsidRPr="00C4607E">
        <w:rPr>
          <w:shd w:val="clear" w:color="auto" w:fill="FFFFFF"/>
        </w:rPr>
        <w:t>способств</w:t>
      </w:r>
      <w:r w:rsidR="00C4607E">
        <w:rPr>
          <w:shd w:val="clear" w:color="auto" w:fill="FFFFFF"/>
        </w:rPr>
        <w:t>ует</w:t>
      </w:r>
      <w:r w:rsidR="00C4607E" w:rsidRPr="00C4607E">
        <w:rPr>
          <w:shd w:val="clear" w:color="auto" w:fill="FFFFFF"/>
        </w:rPr>
        <w:t xml:space="preserve"> освоению обучающимися основ краеведения, приобретению </w:t>
      </w:r>
      <w:proofErr w:type="spellStart"/>
      <w:r w:rsidR="00C4607E" w:rsidRPr="00C4607E">
        <w:rPr>
          <w:shd w:val="clear" w:color="auto" w:fill="FFFFFF"/>
        </w:rPr>
        <w:t>санитарно</w:t>
      </w:r>
      <w:proofErr w:type="spellEnd"/>
      <w:r w:rsidR="00C4607E" w:rsidRPr="00C4607E">
        <w:rPr>
          <w:shd w:val="clear" w:color="auto" w:fill="FFFFFF"/>
        </w:rPr>
        <w:t xml:space="preserve"> - гигиенических навыков, организации туристского быта в полевых условиях, ориентирования на местности, формированию физкультурно-туристских знаний, умений и навыков, обучению двигательным навыкам и действиям, овладению техникой преодоления простейших естественных и искусственных препятствий</w:t>
      </w:r>
      <w:r w:rsidR="00C4607E">
        <w:rPr>
          <w:shd w:val="clear" w:color="auto" w:fill="FFFFFF"/>
        </w:rPr>
        <w:t>.</w:t>
      </w:r>
    </w:p>
    <w:p w:rsidR="00AE16E5" w:rsidRDefault="00BB01BB" w:rsidP="00CF27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C5A1E">
        <w:rPr>
          <w:b/>
        </w:rPr>
        <w:t>Ожидаемые результаты:</w:t>
      </w:r>
      <w:r w:rsidRPr="004C5A1E">
        <w:rPr>
          <w:bCs/>
        </w:rPr>
        <w:t xml:space="preserve"> </w:t>
      </w:r>
      <w:r w:rsidR="00AE16E5">
        <w:rPr>
          <w:shd w:val="clear" w:color="auto" w:fill="FFFFFF"/>
        </w:rPr>
        <w:t>о</w:t>
      </w:r>
      <w:r w:rsidR="00AE16E5" w:rsidRPr="00AE16E5">
        <w:rPr>
          <w:shd w:val="clear" w:color="auto" w:fill="FFFFFF"/>
        </w:rPr>
        <w:t xml:space="preserve">своение программы дает возможность </w:t>
      </w:r>
      <w:r w:rsidR="00AE16E5">
        <w:rPr>
          <w:shd w:val="clear" w:color="auto" w:fill="FFFFFF"/>
        </w:rPr>
        <w:t>обучающимся</w:t>
      </w:r>
      <w:r w:rsidR="00AE16E5" w:rsidRPr="00AE16E5">
        <w:rPr>
          <w:shd w:val="clear" w:color="auto" w:fill="FFFFFF"/>
        </w:rPr>
        <w:t xml:space="preserve"> получить навыки и умения работы с картой спортивного ориентирования</w:t>
      </w:r>
      <w:r w:rsidR="00AE16E5">
        <w:rPr>
          <w:shd w:val="clear" w:color="auto" w:fill="FFFFFF"/>
        </w:rPr>
        <w:t>,</w:t>
      </w:r>
      <w:r w:rsidR="00AE16E5" w:rsidRPr="00AE16E5">
        <w:rPr>
          <w:shd w:val="clear" w:color="auto" w:fill="FFFFFF"/>
        </w:rPr>
        <w:t xml:space="preserve"> с тематическими картами по туризму</w:t>
      </w:r>
      <w:r w:rsidR="00AE16E5">
        <w:rPr>
          <w:shd w:val="clear" w:color="auto" w:fill="FFFFFF"/>
        </w:rPr>
        <w:t>,</w:t>
      </w:r>
      <w:r w:rsidR="00AE16E5" w:rsidRPr="00AE16E5">
        <w:rPr>
          <w:shd w:val="clear" w:color="auto" w:fill="FFFFFF"/>
        </w:rPr>
        <w:t xml:space="preserve"> самостоятельно ориентирова</w:t>
      </w:r>
      <w:r w:rsidR="00AE16E5">
        <w:rPr>
          <w:shd w:val="clear" w:color="auto" w:fill="FFFFFF"/>
        </w:rPr>
        <w:t>ться</w:t>
      </w:r>
      <w:r w:rsidR="00AE16E5" w:rsidRPr="00AE16E5">
        <w:rPr>
          <w:shd w:val="clear" w:color="auto" w:fill="FFFFFF"/>
        </w:rPr>
        <w:t xml:space="preserve"> на местности</w:t>
      </w:r>
      <w:r w:rsidR="00AE16E5">
        <w:rPr>
          <w:shd w:val="clear" w:color="auto" w:fill="FFFFFF"/>
        </w:rPr>
        <w:t>,</w:t>
      </w:r>
      <w:r w:rsidR="00AE16E5" w:rsidRPr="00AE16E5">
        <w:rPr>
          <w:shd w:val="clear" w:color="auto" w:fill="FFFFFF"/>
        </w:rPr>
        <w:t xml:space="preserve"> проходить этапы соревнований по технике пешеходного туризма</w:t>
      </w:r>
      <w:r w:rsidR="00AE16E5">
        <w:rPr>
          <w:shd w:val="clear" w:color="auto" w:fill="FFFFFF"/>
        </w:rPr>
        <w:t xml:space="preserve">, </w:t>
      </w:r>
      <w:r w:rsidR="00AE16E5" w:rsidRPr="00AE16E5">
        <w:rPr>
          <w:shd w:val="clear" w:color="auto" w:fill="FFFFFF"/>
        </w:rPr>
        <w:t>выполнять все операции походного быта</w:t>
      </w:r>
      <w:r w:rsidR="00AE16E5">
        <w:rPr>
          <w:shd w:val="clear" w:color="auto" w:fill="FFFFFF"/>
        </w:rPr>
        <w:t xml:space="preserve">, </w:t>
      </w:r>
      <w:r w:rsidR="00AE16E5" w:rsidRPr="00AE16E5">
        <w:rPr>
          <w:shd w:val="clear" w:color="auto" w:fill="FFFFFF"/>
        </w:rPr>
        <w:t>правильно организовать движение в группе на маршруте</w:t>
      </w:r>
      <w:r w:rsidR="00AE16E5">
        <w:rPr>
          <w:shd w:val="clear" w:color="auto" w:fill="FFFFFF"/>
        </w:rPr>
        <w:t>.</w:t>
      </w:r>
      <w:r w:rsidR="00CF109A">
        <w:rPr>
          <w:shd w:val="clear" w:color="auto" w:fill="FFFFFF"/>
        </w:rPr>
        <w:t xml:space="preserve"> </w:t>
      </w:r>
      <w:bookmarkStart w:id="0" w:name="_GoBack"/>
      <w:bookmarkEnd w:id="0"/>
    </w:p>
    <w:sectPr w:rsidR="00AE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C"/>
    <w:rsid w:val="00022530"/>
    <w:rsid w:val="0007427C"/>
    <w:rsid w:val="000D4B87"/>
    <w:rsid w:val="004809C3"/>
    <w:rsid w:val="004C5A1E"/>
    <w:rsid w:val="0060477C"/>
    <w:rsid w:val="00701B1C"/>
    <w:rsid w:val="00712856"/>
    <w:rsid w:val="00774357"/>
    <w:rsid w:val="0078086C"/>
    <w:rsid w:val="007E0E46"/>
    <w:rsid w:val="00857801"/>
    <w:rsid w:val="009C2A97"/>
    <w:rsid w:val="00A637F0"/>
    <w:rsid w:val="00AA6218"/>
    <w:rsid w:val="00AE16E5"/>
    <w:rsid w:val="00BB01BB"/>
    <w:rsid w:val="00C4607E"/>
    <w:rsid w:val="00CF109A"/>
    <w:rsid w:val="00C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2C32-3405-4CB1-BA73-754F281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01BB"/>
    <w:rPr>
      <w:color w:val="00FF00"/>
      <w:szCs w:val="20"/>
    </w:rPr>
  </w:style>
  <w:style w:type="character" w:customStyle="1" w:styleId="BodyTextChar">
    <w:name w:val="Body Text Char"/>
    <w:basedOn w:val="DefaultParagraphFont"/>
    <w:link w:val="BodyText"/>
    <w:rsid w:val="00BB01BB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0477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57801"/>
    <w:rPr>
      <w:color w:val="0066CC"/>
      <w:u w:val="single"/>
    </w:rPr>
  </w:style>
  <w:style w:type="character" w:customStyle="1" w:styleId="apple-converted-space">
    <w:name w:val="apple-converted-space"/>
    <w:basedOn w:val="DefaultParagraphFont"/>
    <w:rsid w:val="0085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Алексей Осипов</cp:lastModifiedBy>
  <cp:revision>10</cp:revision>
  <dcterms:created xsi:type="dcterms:W3CDTF">2020-09-24T10:49:00Z</dcterms:created>
  <dcterms:modified xsi:type="dcterms:W3CDTF">2020-09-25T09:08:00Z</dcterms:modified>
</cp:coreProperties>
</file>